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Сообщение</w:t>
      </w:r>
    </w:p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о проведении общественного обсуждения проекта</w:t>
      </w:r>
    </w:p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постановления администрации городского округа Кинель Самарской</w:t>
      </w:r>
    </w:p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области «</w:t>
      </w:r>
      <w:r w:rsidR="00C14B76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расчета и применения индикаторов риска (паспорт индикатора риска) </w:t>
      </w:r>
      <w:r w:rsidR="00E81510" w:rsidRPr="00E81510">
        <w:rPr>
          <w:rFonts w:ascii="Times New Roman" w:hAnsi="Times New Roman" w:cs="Times New Roman"/>
          <w:b/>
          <w:sz w:val="28"/>
          <w:szCs w:val="28"/>
        </w:rPr>
        <w:t>по муниципальному контролю на автомобильном транспорте, городском наземном электрическом транспорте и в дорожном хозяйстве на территории городского округа Кинель Самарской област</w:t>
      </w:r>
      <w:r w:rsidR="00E81510">
        <w:rPr>
          <w:rFonts w:ascii="Times New Roman" w:hAnsi="Times New Roman" w:cs="Times New Roman"/>
          <w:b/>
          <w:sz w:val="28"/>
          <w:szCs w:val="28"/>
        </w:rPr>
        <w:t>и</w:t>
      </w: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»,</w:t>
      </w:r>
    </w:p>
    <w:p w:rsidR="00254478" w:rsidRDefault="00254478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Вид и наименование проекта документа стратегического планирования:</w:t>
      </w:r>
    </w:p>
    <w:p w:rsidR="00254478" w:rsidRDefault="00254478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проект постановления администрации городского округа Кинель</w:t>
      </w:r>
    </w:p>
    <w:p w:rsid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Самарской области «</w:t>
      </w:r>
      <w:r w:rsidR="00C14B76" w:rsidRPr="00C14B7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Об утверждении порядка расчета и применения индикаторов риска (паспорт индикатора риска) </w:t>
      </w:r>
      <w:r w:rsidR="00E81510" w:rsidRPr="00E8151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по муниципальному контролю на автомобильном транспорте, городском наземном электрическом транспорте и в дорожном хозяйстве на территории городского округа Кинель Самарской област</w:t>
      </w:r>
      <w:r w:rsidR="00E8151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»</w:t>
      </w:r>
    </w:p>
    <w:p w:rsid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Сведения о разработчике проекта документа стратегического</w:t>
      </w:r>
    </w:p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планирования:</w:t>
      </w:r>
    </w:p>
    <w:p w:rsidR="00254478" w:rsidRDefault="007E693D" w:rsidP="00C1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Управление</w:t>
      </w:r>
      <w:r w:rsid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административного экологического и муниципального контроля</w:t>
      </w:r>
      <w:r w:rsidR="00254478"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администрации городского округа Кинель</w:t>
      </w:r>
      <w:r w:rsidR="00043E6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254478"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Самарской области.</w:t>
      </w:r>
    </w:p>
    <w:p w:rsidR="00043E6B" w:rsidRPr="00254478" w:rsidRDefault="00043E6B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proofErr w:type="gramStart"/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Срок проведения общественного обсуждения (даты начала и окончания</w:t>
      </w:r>
      <w:proofErr w:type="gramEnd"/>
    </w:p>
    <w:p w:rsidR="00254478" w:rsidRPr="00254478" w:rsidRDefault="00254478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срока проведения общественного обсуждения</w:t>
      </w:r>
      <w:r w:rsidR="00870716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,</w:t>
      </w: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 xml:space="preserve"> в течение которого</w:t>
      </w:r>
    </w:p>
    <w:p w:rsidR="00254478" w:rsidRPr="00254478" w:rsidRDefault="00254478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принимаются замечания и предложения по проекту документа</w:t>
      </w:r>
    </w:p>
    <w:p w:rsidR="00254478" w:rsidRDefault="00254478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стратегического планирования):</w:t>
      </w:r>
    </w:p>
    <w:p w:rsidR="00870716" w:rsidRPr="00254478" w:rsidRDefault="00870716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</w:p>
    <w:p w:rsidR="00870716" w:rsidRDefault="00E5658E" w:rsidP="0087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с </w:t>
      </w:r>
      <w:r w:rsidR="00C14B7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0</w:t>
      </w:r>
      <w:r w:rsidR="00E8151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C14B7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дека</w:t>
      </w:r>
      <w:r w:rsidR="00297AB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бря</w:t>
      </w:r>
      <w:r w:rsidR="007E693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г. по </w:t>
      </w:r>
      <w:r w:rsidR="00C14B7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1</w:t>
      </w:r>
      <w:r w:rsidR="00E8151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C14B7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декаб</w:t>
      </w:r>
      <w:r w:rsidR="00297AB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ря</w:t>
      </w:r>
      <w:r w:rsidR="007E693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2025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г.</w:t>
      </w:r>
      <w:bookmarkStart w:id="0" w:name="_GoBack"/>
      <w:bookmarkEnd w:id="0"/>
    </w:p>
    <w:p w:rsidR="00870716" w:rsidRDefault="00870716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87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Сведения о предпочтительных формах изложения и о порядке направления</w:t>
      </w:r>
      <w:r w:rsidR="00870716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 xml:space="preserve"> </w:t>
      </w: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замечаний и (или) предложений к проекту документа стратегического</w:t>
      </w:r>
      <w:r w:rsidR="00870716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 xml:space="preserve"> </w:t>
      </w: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планирования:</w:t>
      </w:r>
    </w:p>
    <w:p w:rsidR="00870716" w:rsidRDefault="00870716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87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Форма изложения письменная. Замечания и (или)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предложения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принимаются в рабочие дни с 8 ч. до 17 ч. по адресу: </w:t>
      </w:r>
      <w:proofErr w:type="gramStart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Самарская о</w:t>
      </w:r>
      <w:r w:rsidR="007E693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бласть, г. Кинель, ул. Мира, д. 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41А, </w:t>
      </w:r>
      <w:proofErr w:type="spellStart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каб</w:t>
      </w:r>
      <w:proofErr w:type="spellEnd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. 1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, а также по адресу электронной почты: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hyperlink r:id="rId5" w:history="1">
        <w:r w:rsidR="00870716" w:rsidRPr="00254478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kineladmin@yandex.ru</w:t>
        </w:r>
      </w:hyperlink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,</w:t>
      </w:r>
      <w:r w:rsidR="00870716" w:rsidRPr="00870716">
        <w:t xml:space="preserve"> </w:t>
      </w:r>
      <w:r w:rsidR="00C14B7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(с 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пометкой:</w:t>
      </w:r>
      <w:proofErr w:type="gramEnd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proofErr w:type="gramStart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«</w:t>
      </w:r>
      <w:r w:rsidR="00C14B7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Паспорт индикатора риска </w:t>
      </w:r>
      <w:r w:rsidR="00E8151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АТ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»)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,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телефон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ы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и контактное лицо: 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8(84663) 6-22-97, 8(84663) 2-22-10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proofErr w:type="spellStart"/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Деменок</w:t>
      </w:r>
      <w:proofErr w:type="spellEnd"/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Ольга Николаевна</w:t>
      </w:r>
      <w:proofErr w:type="gramEnd"/>
    </w:p>
    <w:sectPr w:rsidR="00254478" w:rsidRPr="00254478" w:rsidSect="007E693D"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750E"/>
    <w:rsid w:val="00043E6B"/>
    <w:rsid w:val="0014736D"/>
    <w:rsid w:val="00157555"/>
    <w:rsid w:val="00254478"/>
    <w:rsid w:val="00263552"/>
    <w:rsid w:val="00297AB5"/>
    <w:rsid w:val="002F750E"/>
    <w:rsid w:val="00556A9B"/>
    <w:rsid w:val="007E693D"/>
    <w:rsid w:val="00870716"/>
    <w:rsid w:val="00901B3E"/>
    <w:rsid w:val="00B117A0"/>
    <w:rsid w:val="00C14B76"/>
    <w:rsid w:val="00E5658E"/>
    <w:rsid w:val="00E8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071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071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neladm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Demenok</cp:lastModifiedBy>
  <cp:revision>10</cp:revision>
  <dcterms:created xsi:type="dcterms:W3CDTF">2023-09-28T11:57:00Z</dcterms:created>
  <dcterms:modified xsi:type="dcterms:W3CDTF">2025-12-08T08:49:00Z</dcterms:modified>
</cp:coreProperties>
</file>